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5961" w14:textId="18860D9E" w:rsidR="001571E3" w:rsidRPr="001571E3" w:rsidRDefault="001571E3" w:rsidP="00D00483">
      <w:pPr>
        <w:rPr>
          <w:rFonts w:ascii="Nordic Narrow Pro" w:eastAsia="Times New Roman" w:hAnsi="Nordic Narrow Pro" w:cs="Times New Roman"/>
          <w:color w:val="222222"/>
          <w:sz w:val="40"/>
          <w:szCs w:val="48"/>
          <w:lang w:eastAsia="sv-SE"/>
        </w:rPr>
      </w:pPr>
      <w:r w:rsidRPr="001571E3">
        <w:rPr>
          <w:rFonts w:ascii="Nordic Narrow Pro" w:eastAsia="Times New Roman" w:hAnsi="Nordic Narrow Pro" w:cs="Times New Roman"/>
          <w:color w:val="222222"/>
          <w:sz w:val="40"/>
          <w:szCs w:val="48"/>
          <w:lang w:eastAsia="sv-SE"/>
        </w:rPr>
        <w:t>Restaurant Låven</w:t>
      </w:r>
    </w:p>
    <w:p w14:paraId="23AC1101" w14:textId="18CE4EAF" w:rsidR="001571E3" w:rsidRPr="001571E3" w:rsidRDefault="001571E3" w:rsidP="00D00483">
      <w:pP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</w:pPr>
      <w:r w:rsidRPr="001571E3"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 xml:space="preserve">Lunsj 2020 </w:t>
      </w:r>
      <w: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>–</w:t>
      </w:r>
      <w:r w:rsidRPr="001571E3"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 xml:space="preserve"> Selskapsmenyer</w:t>
      </w:r>
      <w: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 xml:space="preserve"> </w:t>
      </w:r>
    </w:p>
    <w:p w14:paraId="11F6294C" w14:textId="77777777" w:rsidR="001571E3" w:rsidRPr="001571E3" w:rsidRDefault="001571E3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3ABB2DD" w14:textId="1B150F3C" w:rsidR="001571E3" w:rsidRPr="001571E3" w:rsidRDefault="00D00483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Dette er 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hva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vi tillbyr våre større grupper </w:t>
      </w:r>
      <w:r w:rsidR="00A108B8"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til lunsj 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>på L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åven i 2020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. </w:t>
      </w:r>
      <w:r w:rsidR="00A108B8" w:rsidRPr="001571E3">
        <w:rPr>
          <w:rFonts w:ascii="Nordic Narrow Pro" w:eastAsia="Times New Roman" w:hAnsi="Nordic Narrow Pro" w:cs="Times New Roman"/>
          <w:color w:val="222222"/>
          <w:lang w:eastAsia="sv-SE"/>
        </w:rPr>
        <w:t>4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st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k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fastsatte menyer som må bestilles minst </w:t>
      </w:r>
      <w:r w:rsidR="00A108B8" w:rsidRPr="001571E3">
        <w:rPr>
          <w:rFonts w:ascii="Nordic Narrow Pro" w:eastAsia="Times New Roman" w:hAnsi="Nordic Narrow Pro" w:cs="Times New Roman"/>
          <w:color w:val="222222"/>
          <w:lang w:eastAsia="sv-SE"/>
        </w:rPr>
        <w:t>7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dager i forveien og alle i sellskapet må spise den samme menyen. La oss o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gså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v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ite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om eventuelle allergier eller andre kost avi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k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, 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>og</w:t>
      </w: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 om noen i selskapet er vegetarian eller vegan. </w:t>
      </w:r>
      <w:r w:rsidR="001571E3"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Velkommen. </w:t>
      </w:r>
    </w:p>
    <w:p w14:paraId="18F9C2C7" w14:textId="77777777" w:rsidR="00A108B8" w:rsidRPr="001571E3" w:rsidRDefault="00A108B8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A2EFD67" w14:textId="69C5147A" w:rsidR="00A108B8" w:rsidRPr="001571E3" w:rsidRDefault="00A108B8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>Meny 1</w:t>
      </w:r>
    </w:p>
    <w:p w14:paraId="47BC0D2B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Kremet Jordskokk og pastinakk suppe</w:t>
      </w:r>
      <w:r w:rsidR="00992F77" w:rsidRPr="001571E3">
        <w:rPr>
          <w:rFonts w:ascii="Nordic Narrow Pro" w:hAnsi="Nordic Narrow Pro"/>
        </w:rPr>
        <w:t xml:space="preserve"> med </w:t>
      </w:r>
      <w:r w:rsidRPr="001571E3">
        <w:rPr>
          <w:rFonts w:ascii="Nordic Narrow Pro" w:hAnsi="Nordic Narrow Pro"/>
        </w:rPr>
        <w:t>purre og røkt olivenolje</w:t>
      </w:r>
      <w:r w:rsidR="00992F77" w:rsidRPr="001571E3">
        <w:rPr>
          <w:rFonts w:ascii="Nordic Narrow Pro" w:hAnsi="Nordic Narrow Pro"/>
        </w:rPr>
        <w:t>.</w:t>
      </w:r>
      <w:r w:rsidRPr="001571E3">
        <w:rPr>
          <w:rFonts w:ascii="Nordic Narrow Pro" w:hAnsi="Nordic Narrow Pro"/>
        </w:rPr>
        <w:t xml:space="preserve"> </w:t>
      </w:r>
    </w:p>
    <w:p w14:paraId="1451FFAB" w14:textId="77777777" w:rsidR="00A108B8" w:rsidRPr="001571E3" w:rsidRDefault="00A108B8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8C9FCD1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Biff a la lindstrøm</w:t>
      </w:r>
      <w:r w:rsidR="00992F77" w:rsidRPr="001571E3">
        <w:rPr>
          <w:rFonts w:ascii="Nordic Narrow Pro" w:hAnsi="Nordic Narrow Pro"/>
        </w:rPr>
        <w:t xml:space="preserve"> med </w:t>
      </w:r>
      <w:r w:rsidRPr="001571E3">
        <w:rPr>
          <w:rFonts w:ascii="Nordic Narrow Pro" w:hAnsi="Nordic Narrow Pro"/>
        </w:rPr>
        <w:t>østersopp, cornichons og syltet bete, potetpuré tyttebær og fløtesaus</w:t>
      </w:r>
      <w:r w:rsidR="00992F77" w:rsidRPr="001571E3">
        <w:rPr>
          <w:rFonts w:ascii="Nordic Narrow Pro" w:hAnsi="Nordic Narrow Pro"/>
        </w:rPr>
        <w:t>.</w:t>
      </w:r>
    </w:p>
    <w:p w14:paraId="67F4B285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317174EE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Iskrem og sorbet med dagens tillbehør</w:t>
      </w:r>
      <w:r w:rsidR="00992F77" w:rsidRPr="001571E3">
        <w:rPr>
          <w:rFonts w:ascii="Nordic Narrow Pro" w:hAnsi="Nordic Narrow Pro"/>
        </w:rPr>
        <w:t>.</w:t>
      </w:r>
    </w:p>
    <w:p w14:paraId="689F956A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4D34043C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311FBA02" w14:textId="48AF815C" w:rsidR="00A108B8" w:rsidRPr="001571E3" w:rsidRDefault="00A108B8" w:rsidP="00A108B8">
      <w:p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Meny 2</w:t>
      </w:r>
    </w:p>
    <w:p w14:paraId="292FAF93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Honningglaserte beter, syltede beter gjetostkrem og puffet gryn</w:t>
      </w:r>
      <w:r w:rsidR="00992F77" w:rsidRPr="001571E3">
        <w:rPr>
          <w:rFonts w:ascii="Nordic Narrow Pro" w:hAnsi="Nordic Narrow Pro"/>
        </w:rPr>
        <w:t>.</w:t>
      </w:r>
    </w:p>
    <w:p w14:paraId="256F73DE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3FBCE0D8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Bouillabaisse fiskegryte tllsmak safran med hvit fisk, reker og blåskjell</w:t>
      </w:r>
      <w:r w:rsidR="00992F77" w:rsidRPr="001571E3">
        <w:rPr>
          <w:rFonts w:ascii="Nordic Narrow Pro" w:hAnsi="Nordic Narrow Pro"/>
        </w:rPr>
        <w:t>, p</w:t>
      </w:r>
      <w:r w:rsidRPr="001571E3">
        <w:rPr>
          <w:rFonts w:ascii="Nordic Narrow Pro" w:hAnsi="Nordic Narrow Pro"/>
        </w:rPr>
        <w:t>otet og rotgrønnsaker</w:t>
      </w:r>
      <w:r w:rsidR="00992F77" w:rsidRPr="001571E3">
        <w:rPr>
          <w:rFonts w:ascii="Nordic Narrow Pro" w:hAnsi="Nordic Narrow Pro"/>
        </w:rPr>
        <w:t>.</w:t>
      </w:r>
    </w:p>
    <w:p w14:paraId="4C0A861A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4AC75FCC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Låvens tillslørte bondepiker, kompott, havrekrisp og pisket krem</w:t>
      </w:r>
      <w:r w:rsidR="00992F77" w:rsidRPr="001571E3">
        <w:rPr>
          <w:rFonts w:ascii="Nordic Narrow Pro" w:hAnsi="Nordic Narrow Pro"/>
        </w:rPr>
        <w:t>.</w:t>
      </w:r>
    </w:p>
    <w:p w14:paraId="350CCBDF" w14:textId="77777777" w:rsidR="00A108B8" w:rsidRPr="001571E3" w:rsidRDefault="00A108B8" w:rsidP="001571E3">
      <w:pPr>
        <w:rPr>
          <w:rFonts w:ascii="Nordic Narrow Pro" w:hAnsi="Nordic Narrow Pro"/>
        </w:rPr>
      </w:pPr>
    </w:p>
    <w:p w14:paraId="46F60187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74F4B26D" w14:textId="0DAECA52" w:rsidR="00A108B8" w:rsidRPr="001571E3" w:rsidRDefault="00A108B8" w:rsidP="00A108B8">
      <w:p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Meny 3</w:t>
      </w:r>
    </w:p>
    <w:p w14:paraId="6A6DE892" w14:textId="77777777" w:rsidR="00A108B8" w:rsidRPr="001571E3" w:rsidRDefault="00A108B8" w:rsidP="00A108B8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Asiatisk nudelsuppe, kryddig buljong, risnudler, sideflesk, bløtkokt egg og sesam</w:t>
      </w:r>
      <w:r w:rsidR="00992F77" w:rsidRPr="001571E3">
        <w:rPr>
          <w:rFonts w:ascii="Nordic Narrow Pro" w:hAnsi="Nordic Narrow Pro"/>
        </w:rPr>
        <w:t>.</w:t>
      </w:r>
    </w:p>
    <w:p w14:paraId="15801550" w14:textId="77777777" w:rsidR="00A108B8" w:rsidRPr="001571E3" w:rsidRDefault="00A108B8" w:rsidP="00A108B8">
      <w:pPr>
        <w:pStyle w:val="Listeavsnitt"/>
        <w:rPr>
          <w:rFonts w:ascii="Nordic Narrow Pro" w:hAnsi="Nordic Narrow Pro"/>
        </w:rPr>
      </w:pPr>
    </w:p>
    <w:p w14:paraId="6DBE6398" w14:textId="77777777" w:rsidR="00EE30B5" w:rsidRPr="001571E3" w:rsidRDefault="00A108B8" w:rsidP="00EE30B5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Lofotlam ossobuco, bressert lammebog i tomat</w:t>
      </w:r>
      <w:r w:rsidR="00992F77" w:rsidRPr="001571E3">
        <w:rPr>
          <w:rFonts w:ascii="Nordic Narrow Pro" w:hAnsi="Nordic Narrow Pro"/>
        </w:rPr>
        <w:t xml:space="preserve"> med</w:t>
      </w:r>
      <w:r w:rsidRPr="001571E3">
        <w:rPr>
          <w:rFonts w:ascii="Nordic Narrow Pro" w:hAnsi="Nordic Narrow Pro"/>
        </w:rPr>
        <w:t xml:space="preserve"> rotgrønnsaker</w:t>
      </w:r>
      <w:r w:rsidR="00992F77" w:rsidRPr="001571E3">
        <w:rPr>
          <w:rFonts w:ascii="Nordic Narrow Pro" w:hAnsi="Nordic Narrow Pro"/>
        </w:rPr>
        <w:t>,</w:t>
      </w:r>
      <w:r w:rsidRPr="001571E3">
        <w:rPr>
          <w:rFonts w:ascii="Nordic Narrow Pro" w:hAnsi="Nordic Narrow Pro"/>
        </w:rPr>
        <w:t xml:space="preserve"> hvitvin</w:t>
      </w:r>
      <w:r w:rsidR="00A967AA" w:rsidRPr="001571E3">
        <w:rPr>
          <w:rFonts w:ascii="Nordic Narrow Pro" w:hAnsi="Nordic Narrow Pro"/>
        </w:rPr>
        <w:t xml:space="preserve"> </w:t>
      </w:r>
      <w:r w:rsidRPr="001571E3">
        <w:rPr>
          <w:rFonts w:ascii="Nordic Narrow Pro" w:hAnsi="Nordic Narrow Pro"/>
        </w:rPr>
        <w:t>gremolata og potet</w:t>
      </w:r>
      <w:r w:rsidR="00992F77" w:rsidRPr="001571E3">
        <w:rPr>
          <w:rFonts w:ascii="Nordic Narrow Pro" w:hAnsi="Nordic Narrow Pro"/>
        </w:rPr>
        <w:t>.</w:t>
      </w:r>
    </w:p>
    <w:p w14:paraId="3BFFADA3" w14:textId="77777777" w:rsidR="00EE30B5" w:rsidRPr="001571E3" w:rsidRDefault="00EE30B5" w:rsidP="00EE30B5">
      <w:pPr>
        <w:pStyle w:val="Listeavsnitt"/>
        <w:rPr>
          <w:rFonts w:ascii="Nordic Narrow Pro" w:hAnsi="Nordic Narrow Pro"/>
        </w:rPr>
      </w:pPr>
    </w:p>
    <w:p w14:paraId="5AB523F3" w14:textId="77777777" w:rsidR="00EE30B5" w:rsidRPr="001571E3" w:rsidRDefault="00EE30B5" w:rsidP="00EE30B5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Låvens tillslørte bondepiker, kompott, havrekrisp og pisket krem</w:t>
      </w:r>
      <w:r w:rsidR="00992F77" w:rsidRPr="001571E3">
        <w:rPr>
          <w:rFonts w:ascii="Nordic Narrow Pro" w:hAnsi="Nordic Narrow Pro"/>
        </w:rPr>
        <w:t>.</w:t>
      </w:r>
    </w:p>
    <w:p w14:paraId="72310408" w14:textId="77777777" w:rsidR="00EE30B5" w:rsidRPr="001571E3" w:rsidRDefault="00EE30B5" w:rsidP="00EE30B5">
      <w:pPr>
        <w:pStyle w:val="Listeavsnitt"/>
        <w:rPr>
          <w:rFonts w:ascii="Nordic Narrow Pro" w:hAnsi="Nordic Narrow Pro"/>
        </w:rPr>
      </w:pPr>
    </w:p>
    <w:p w14:paraId="5D74902E" w14:textId="77777777" w:rsidR="00EE30B5" w:rsidRPr="001571E3" w:rsidRDefault="00EE30B5" w:rsidP="00EE30B5">
      <w:pPr>
        <w:rPr>
          <w:rFonts w:ascii="Nordic Narrow Pro" w:hAnsi="Nordic Narrow Pro"/>
        </w:rPr>
      </w:pPr>
    </w:p>
    <w:p w14:paraId="3F87BB30" w14:textId="059468DC" w:rsidR="00EE30B5" w:rsidRPr="001571E3" w:rsidRDefault="00EE30B5" w:rsidP="00EE30B5">
      <w:p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Meny 4 ( vegetarisk )</w:t>
      </w:r>
    </w:p>
    <w:p w14:paraId="5524EAFD" w14:textId="77777777" w:rsidR="00EE30B5" w:rsidRPr="001571E3" w:rsidRDefault="00EE30B5" w:rsidP="00EE30B5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Kremet Jordskokk og pastinakk suppe</w:t>
      </w:r>
      <w:r w:rsidR="00992F77" w:rsidRPr="001571E3">
        <w:rPr>
          <w:rFonts w:ascii="Nordic Narrow Pro" w:hAnsi="Nordic Narrow Pro"/>
        </w:rPr>
        <w:t xml:space="preserve"> med </w:t>
      </w:r>
      <w:r w:rsidRPr="001571E3">
        <w:rPr>
          <w:rFonts w:ascii="Nordic Narrow Pro" w:hAnsi="Nordic Narrow Pro"/>
        </w:rPr>
        <w:t>purre og røkt olivenolje</w:t>
      </w:r>
      <w:r w:rsidR="00992F77" w:rsidRPr="001571E3">
        <w:rPr>
          <w:rFonts w:ascii="Nordic Narrow Pro" w:hAnsi="Nordic Narrow Pro"/>
        </w:rPr>
        <w:t>.</w:t>
      </w:r>
    </w:p>
    <w:p w14:paraId="0457E1DA" w14:textId="77777777" w:rsidR="00EE30B5" w:rsidRPr="001571E3" w:rsidRDefault="00EE30B5" w:rsidP="00EE30B5">
      <w:pPr>
        <w:pStyle w:val="Listeavsnitt"/>
        <w:rPr>
          <w:rFonts w:ascii="Nordic Narrow Pro" w:hAnsi="Nordic Narrow Pro"/>
        </w:rPr>
      </w:pPr>
    </w:p>
    <w:p w14:paraId="3A8017ED" w14:textId="77777777" w:rsidR="00EE30B5" w:rsidRPr="001571E3" w:rsidRDefault="00EE30B5" w:rsidP="00EE30B5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Honningglaserte beter, syltede beter gjetostkrem og puffet gryn</w:t>
      </w:r>
      <w:r w:rsidR="00992F77" w:rsidRPr="001571E3">
        <w:rPr>
          <w:rFonts w:ascii="Nordic Narrow Pro" w:hAnsi="Nordic Narrow Pro"/>
        </w:rPr>
        <w:t>.</w:t>
      </w:r>
    </w:p>
    <w:p w14:paraId="5F22AD9F" w14:textId="77777777" w:rsidR="00EE30B5" w:rsidRPr="001571E3" w:rsidRDefault="00EE30B5" w:rsidP="00EE30B5">
      <w:pPr>
        <w:pStyle w:val="Listeavsnitt"/>
        <w:rPr>
          <w:rFonts w:ascii="Nordic Narrow Pro" w:hAnsi="Nordic Narrow Pro"/>
        </w:rPr>
      </w:pPr>
    </w:p>
    <w:p w14:paraId="506B9463" w14:textId="77777777" w:rsidR="00EE30B5" w:rsidRPr="001571E3" w:rsidRDefault="00EE30B5" w:rsidP="00EE30B5">
      <w:pPr>
        <w:pStyle w:val="Listeavsnitt"/>
        <w:numPr>
          <w:ilvl w:val="0"/>
          <w:numId w:val="1"/>
        </w:numPr>
        <w:rPr>
          <w:rFonts w:ascii="Nordic Narrow Pro" w:hAnsi="Nordic Narrow Pro"/>
        </w:rPr>
      </w:pPr>
      <w:r w:rsidRPr="001571E3">
        <w:rPr>
          <w:rFonts w:ascii="Nordic Narrow Pro" w:hAnsi="Nordic Narrow Pro"/>
        </w:rPr>
        <w:t>brownie med valrhona sjokolade og hvalnøtkjerner</w:t>
      </w:r>
      <w:r w:rsidR="00992F77" w:rsidRPr="001571E3">
        <w:rPr>
          <w:rFonts w:ascii="Nordic Narrow Pro" w:hAnsi="Nordic Narrow Pro"/>
        </w:rPr>
        <w:t xml:space="preserve"> med</w:t>
      </w:r>
      <w:r w:rsidRPr="001571E3">
        <w:rPr>
          <w:rFonts w:ascii="Nordic Narrow Pro" w:hAnsi="Nordic Narrow Pro"/>
        </w:rPr>
        <w:t xml:space="preserve"> pisket krem</w:t>
      </w:r>
      <w:r w:rsidR="00992F77" w:rsidRPr="001571E3">
        <w:rPr>
          <w:rFonts w:ascii="Nordic Narrow Pro" w:hAnsi="Nordic Narrow Pro"/>
        </w:rPr>
        <w:t>.</w:t>
      </w:r>
    </w:p>
    <w:p w14:paraId="4A287BD2" w14:textId="77777777" w:rsidR="00243265" w:rsidRPr="001571E3" w:rsidRDefault="00243265" w:rsidP="00243265">
      <w:pPr>
        <w:pStyle w:val="Listeavsnitt"/>
        <w:rPr>
          <w:rFonts w:ascii="Nordic Narrow Pro" w:hAnsi="Nordic Narrow Pro"/>
        </w:rPr>
      </w:pPr>
    </w:p>
    <w:p w14:paraId="0E2309AC" w14:textId="77777777" w:rsidR="00243265" w:rsidRPr="001571E3" w:rsidRDefault="00243265" w:rsidP="00243265">
      <w:pPr>
        <w:rPr>
          <w:rFonts w:ascii="Nordic Narrow Pro" w:hAnsi="Nordic Narrow Pro"/>
        </w:rPr>
      </w:pPr>
    </w:p>
    <w:p w14:paraId="7136D1EA" w14:textId="77777777" w:rsidR="00243265" w:rsidRPr="001571E3" w:rsidRDefault="00243265" w:rsidP="00243265">
      <w:pPr>
        <w:rPr>
          <w:rFonts w:ascii="Nordic Narrow Pro" w:hAnsi="Nordic Narrow Pro"/>
        </w:rPr>
      </w:pPr>
    </w:p>
    <w:p w14:paraId="5F1FF451" w14:textId="77777777" w:rsidR="00243265" w:rsidRPr="001571E3" w:rsidRDefault="00243265" w:rsidP="00243265">
      <w:pPr>
        <w:rPr>
          <w:rFonts w:ascii="Nordic Narrow Pro" w:hAnsi="Nordic Narrow Pro"/>
        </w:rPr>
      </w:pPr>
      <w:r w:rsidRPr="002B3A1F">
        <w:rPr>
          <w:rFonts w:ascii="Nordic Narrow Pro" w:hAnsi="Nordic Narrow Pro"/>
          <w:b/>
          <w:bCs/>
        </w:rPr>
        <w:t>Priser</w:t>
      </w:r>
    </w:p>
    <w:p w14:paraId="67ECC06F" w14:textId="77777777" w:rsidR="00243265" w:rsidRPr="001571E3" w:rsidRDefault="00243265" w:rsidP="00243265">
      <w:pPr>
        <w:rPr>
          <w:rFonts w:ascii="Nordic Narrow Pro" w:hAnsi="Nordic Narrow Pro"/>
        </w:rPr>
      </w:pPr>
    </w:p>
    <w:p w14:paraId="009F4994" w14:textId="77777777" w:rsidR="00243265" w:rsidRPr="002B3A1F" w:rsidRDefault="00243265" w:rsidP="002B3A1F">
      <w:pPr>
        <w:pStyle w:val="Listeavsnitt"/>
        <w:numPr>
          <w:ilvl w:val="0"/>
          <w:numId w:val="2"/>
        </w:numPr>
        <w:rPr>
          <w:rFonts w:ascii="Nordic Narrow Pro" w:hAnsi="Nordic Narrow Pro"/>
        </w:rPr>
      </w:pPr>
      <w:r w:rsidRPr="002B3A1F">
        <w:rPr>
          <w:rFonts w:ascii="Nordic Narrow Pro" w:hAnsi="Nordic Narrow Pro"/>
        </w:rPr>
        <w:t>1 rett 250 nok</w:t>
      </w:r>
    </w:p>
    <w:p w14:paraId="79D671C7" w14:textId="77777777" w:rsidR="00243265" w:rsidRPr="001571E3" w:rsidRDefault="00243265" w:rsidP="00243265">
      <w:pPr>
        <w:rPr>
          <w:rFonts w:ascii="Nordic Narrow Pro" w:hAnsi="Nordic Narrow Pro"/>
        </w:rPr>
      </w:pPr>
    </w:p>
    <w:p w14:paraId="32D7D648" w14:textId="77777777" w:rsidR="00243265" w:rsidRPr="002B3A1F" w:rsidRDefault="00243265" w:rsidP="002B3A1F">
      <w:pPr>
        <w:pStyle w:val="Listeavsnitt"/>
        <w:numPr>
          <w:ilvl w:val="0"/>
          <w:numId w:val="2"/>
        </w:numPr>
        <w:rPr>
          <w:rFonts w:ascii="Nordic Narrow Pro" w:hAnsi="Nordic Narrow Pro"/>
        </w:rPr>
      </w:pPr>
      <w:r w:rsidRPr="002B3A1F">
        <w:rPr>
          <w:rFonts w:ascii="Nordic Narrow Pro" w:hAnsi="Nordic Narrow Pro"/>
        </w:rPr>
        <w:t>2 retter ( Hovedrett og dessert ) 350 nok</w:t>
      </w:r>
    </w:p>
    <w:p w14:paraId="1D445842" w14:textId="77777777" w:rsidR="00243265" w:rsidRPr="001571E3" w:rsidRDefault="00243265" w:rsidP="00243265">
      <w:pPr>
        <w:rPr>
          <w:rFonts w:ascii="Nordic Narrow Pro" w:hAnsi="Nordic Narrow Pro"/>
        </w:rPr>
      </w:pPr>
    </w:p>
    <w:p w14:paraId="61FA961F" w14:textId="77777777" w:rsidR="00243265" w:rsidRPr="002B3A1F" w:rsidRDefault="00243265" w:rsidP="002B3A1F">
      <w:pPr>
        <w:pStyle w:val="Listeavsnitt"/>
        <w:numPr>
          <w:ilvl w:val="0"/>
          <w:numId w:val="2"/>
        </w:numPr>
        <w:rPr>
          <w:rFonts w:ascii="Nordic Narrow Pro" w:hAnsi="Nordic Narrow Pro"/>
        </w:rPr>
      </w:pPr>
      <w:r w:rsidRPr="002B3A1F">
        <w:rPr>
          <w:rFonts w:ascii="Nordic Narrow Pro" w:hAnsi="Nordic Narrow Pro"/>
        </w:rPr>
        <w:t>3 retter 450 Nok</w:t>
      </w:r>
    </w:p>
    <w:p w14:paraId="655DFB4D" w14:textId="77777777" w:rsidR="00EE30B5" w:rsidRPr="001571E3" w:rsidRDefault="00EE30B5" w:rsidP="00EE30B5">
      <w:pPr>
        <w:pStyle w:val="Listeavsnitt"/>
        <w:rPr>
          <w:rFonts w:ascii="Nordic Narrow Pro" w:hAnsi="Nordic Narrow Pro"/>
        </w:rPr>
      </w:pPr>
    </w:p>
    <w:p w14:paraId="4405F83E" w14:textId="46E261E4" w:rsidR="00EE30B5" w:rsidRPr="001571E3" w:rsidRDefault="002B3A1F" w:rsidP="00EE30B5">
      <w:pPr>
        <w:rPr>
          <w:rFonts w:ascii="Nordic Narrow Pro" w:hAnsi="Nordic Narrow Pro"/>
        </w:rPr>
      </w:pPr>
      <w:r w:rsidRPr="002B3A1F">
        <w:rPr>
          <w:rFonts w:ascii="Nordic Narrow Pro" w:hAnsi="Nordic Narrow Pro"/>
        </w:rPr>
        <w:t>Ved bytte av menyoppsett kan prisen endres.</w:t>
      </w:r>
    </w:p>
    <w:p w14:paraId="34113612" w14:textId="1E05D09B" w:rsidR="00EE30B5" w:rsidRDefault="00EE30B5" w:rsidP="00EE30B5">
      <w:pPr>
        <w:rPr>
          <w:rFonts w:ascii="Nordic Narrow Pro" w:hAnsi="Nordic Narrow Pro"/>
        </w:rPr>
      </w:pPr>
    </w:p>
    <w:p w14:paraId="602090AA" w14:textId="77777777" w:rsidR="002B3A1F" w:rsidRPr="001571E3" w:rsidRDefault="002B3A1F" w:rsidP="00EE30B5">
      <w:pPr>
        <w:rPr>
          <w:rFonts w:ascii="Nordic Narrow Pro" w:hAnsi="Nordic Narrow Pro"/>
        </w:rPr>
      </w:pPr>
    </w:p>
    <w:p w14:paraId="5B14E959" w14:textId="77777777" w:rsidR="002B3A1F" w:rsidRPr="002B3A1F" w:rsidRDefault="002B3A1F" w:rsidP="002B3A1F">
      <w:pPr>
        <w:rPr>
          <w:rFonts w:ascii="Nordic Narrow Pro" w:hAnsi="Nordic Narrow Pro"/>
        </w:rPr>
      </w:pPr>
      <w:r w:rsidRPr="002B3A1F">
        <w:rPr>
          <w:rFonts w:ascii="Nordic Narrow Pro" w:hAnsi="Nordic Narrow Pro"/>
          <w:b/>
          <w:bCs/>
        </w:rPr>
        <w:t>Vinpakke</w:t>
      </w:r>
    </w:p>
    <w:p w14:paraId="4C48EBB9" w14:textId="2104253D" w:rsidR="002B3A1F" w:rsidRPr="002B3A1F" w:rsidRDefault="002B3A1F" w:rsidP="002B3A1F">
      <w:pPr>
        <w:rPr>
          <w:rFonts w:ascii="Nordic Narrow Pro" w:hAnsi="Nordic Narrow Pro"/>
        </w:rPr>
      </w:pPr>
      <w:r w:rsidRPr="002B3A1F">
        <w:rPr>
          <w:rFonts w:ascii="Nordic Narrow Pro" w:hAnsi="Nordic Narrow Pro"/>
        </w:rPr>
        <w:t>Om dere ønsker vinpakke till maten kan dere forhåndsbestille vinmeny. Ta kontakt med oss for forslag.</w:t>
      </w:r>
      <w:bookmarkStart w:id="0" w:name="_GoBack"/>
      <w:bookmarkEnd w:id="0"/>
    </w:p>
    <w:p w14:paraId="248803BB" w14:textId="77777777" w:rsidR="002B3A1F" w:rsidRPr="002B3A1F" w:rsidRDefault="002B3A1F" w:rsidP="002B3A1F">
      <w:pPr>
        <w:rPr>
          <w:rFonts w:ascii="Nordic Narrow Pro" w:hAnsi="Nordic Narrow Pro"/>
        </w:rPr>
      </w:pPr>
    </w:p>
    <w:p w14:paraId="1103E983" w14:textId="77777777" w:rsidR="002B3A1F" w:rsidRPr="002B3A1F" w:rsidRDefault="002B3A1F" w:rsidP="002B3A1F">
      <w:pPr>
        <w:rPr>
          <w:rFonts w:ascii="Nordic Narrow Pro" w:hAnsi="Nordic Narrow Pro"/>
        </w:rPr>
      </w:pPr>
      <w:r w:rsidRPr="002B3A1F">
        <w:rPr>
          <w:rFonts w:ascii="Nordic Narrow Pro" w:hAnsi="Nordic Narrow Pro"/>
        </w:rPr>
        <w:t xml:space="preserve">Kontakt oss om du ønsker tilsendt drikkemeny, forslag på aperitiff med mer. </w:t>
      </w:r>
    </w:p>
    <w:p w14:paraId="5E22127E" w14:textId="77777777" w:rsidR="002B3A1F" w:rsidRPr="002B3A1F" w:rsidRDefault="002B3A1F" w:rsidP="002B3A1F">
      <w:pPr>
        <w:rPr>
          <w:rFonts w:ascii="Nordic Narrow Pro" w:hAnsi="Nordic Narrow Pro"/>
        </w:rPr>
      </w:pPr>
    </w:p>
    <w:p w14:paraId="5948C062" w14:textId="77777777" w:rsidR="00A108B8" w:rsidRPr="004B6028" w:rsidRDefault="00A108B8" w:rsidP="004B6028">
      <w:pPr>
        <w:rPr>
          <w:rFonts w:ascii="Nordic Narrow Pro" w:hAnsi="Nordic Narrow Pro"/>
        </w:rPr>
      </w:pPr>
    </w:p>
    <w:p w14:paraId="1C4D2EF7" w14:textId="4562DB6C" w:rsidR="00A108B8" w:rsidRPr="004B6028" w:rsidRDefault="002B3A1F" w:rsidP="00D00483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4B6028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 xml:space="preserve">Booking av bord og arrangement: </w:t>
      </w:r>
      <w:r w:rsidRPr="004B6028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br/>
      </w:r>
    </w:p>
    <w:p w14:paraId="7B13FC53" w14:textId="789101DE" w:rsidR="002B3A1F" w:rsidRPr="001571E3" w:rsidRDefault="002B3A1F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  <w:hyperlink r:id="rId7" w:history="1">
        <w:r w:rsidRPr="004A22A0">
          <w:rPr>
            <w:rStyle w:val="Hyperkobling"/>
            <w:rFonts w:ascii="Nordic Narrow Pro" w:eastAsia="Times New Roman" w:hAnsi="Nordic Narrow Pro" w:cs="Times New Roman"/>
            <w:lang w:eastAsia="sv-SE"/>
          </w:rPr>
          <w:t>laven@hovgard.no</w:t>
        </w:r>
      </w:hyperlink>
      <w:r>
        <w:rPr>
          <w:rFonts w:ascii="Nordic Narrow Pro" w:eastAsia="Times New Roman" w:hAnsi="Nordic Narrow Pro" w:cs="Times New Roman"/>
          <w:color w:val="222222"/>
          <w:lang w:eastAsia="sv-SE"/>
        </w:rPr>
        <w:t xml:space="preserve"> eller ring 97559501</w:t>
      </w:r>
    </w:p>
    <w:p w14:paraId="580F705A" w14:textId="77777777" w:rsidR="00D00483" w:rsidRPr="001571E3" w:rsidRDefault="00D00483" w:rsidP="00D0048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6356167E" w14:textId="77777777" w:rsidR="00D00483" w:rsidRPr="001571E3" w:rsidRDefault="00D00483">
      <w:pPr>
        <w:rPr>
          <w:rFonts w:ascii="Nordic Narrow Pro" w:hAnsi="Nordic Narrow Pro"/>
        </w:rPr>
      </w:pPr>
    </w:p>
    <w:sectPr w:rsidR="00D00483" w:rsidRPr="001571E3" w:rsidSect="009569E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C60B" w14:textId="77777777" w:rsidR="003075E0" w:rsidRDefault="003075E0" w:rsidP="001571E3">
      <w:r>
        <w:separator/>
      </w:r>
    </w:p>
  </w:endnote>
  <w:endnote w:type="continuationSeparator" w:id="0">
    <w:p w14:paraId="78A6C82A" w14:textId="77777777" w:rsidR="003075E0" w:rsidRDefault="003075E0" w:rsidP="0015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dic Narrow Pro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00BE" w14:textId="77777777" w:rsidR="003075E0" w:rsidRDefault="003075E0" w:rsidP="001571E3">
      <w:r>
        <w:separator/>
      </w:r>
    </w:p>
  </w:footnote>
  <w:footnote w:type="continuationSeparator" w:id="0">
    <w:p w14:paraId="4C138E81" w14:textId="77777777" w:rsidR="003075E0" w:rsidRDefault="003075E0" w:rsidP="0015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6651" w14:textId="2892B5BC" w:rsidR="001571E3" w:rsidRDefault="001571E3">
    <w:pPr>
      <w:pStyle w:val="Topptekst"/>
    </w:pPr>
    <w:r>
      <w:rPr>
        <w:rFonts w:ascii="Helvetica Neue" w:eastAsia="Times New Roman" w:hAnsi="Helvetica Neue" w:cs="Times New Roman"/>
        <w:noProof/>
        <w:color w:val="222222"/>
        <w:lang w:eastAsia="sv-SE"/>
      </w:rPr>
      <w:drawing>
        <wp:inline distT="0" distB="0" distL="0" distR="0" wp14:anchorId="1F52AA11" wp14:editId="41530D91">
          <wp:extent cx="3140133" cy="1249680"/>
          <wp:effectExtent l="0" t="0" r="3175" b="7620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-Ga╠èrd_liggende_br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983" cy="125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5E8B"/>
    <w:multiLevelType w:val="hybridMultilevel"/>
    <w:tmpl w:val="DB2E1D6A"/>
    <w:lvl w:ilvl="0" w:tplc="53880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8486B"/>
    <w:multiLevelType w:val="hybridMultilevel"/>
    <w:tmpl w:val="C6649C38"/>
    <w:lvl w:ilvl="0" w:tplc="CC8ED9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83"/>
    <w:rsid w:val="001571E3"/>
    <w:rsid w:val="00243265"/>
    <w:rsid w:val="002A4854"/>
    <w:rsid w:val="002B3A1F"/>
    <w:rsid w:val="003075E0"/>
    <w:rsid w:val="004B6028"/>
    <w:rsid w:val="009569EF"/>
    <w:rsid w:val="00992F77"/>
    <w:rsid w:val="00A108B8"/>
    <w:rsid w:val="00A967AA"/>
    <w:rsid w:val="00B5250C"/>
    <w:rsid w:val="00D00483"/>
    <w:rsid w:val="00E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EE27"/>
  <w15:chartTrackingRefBased/>
  <w15:docId w15:val="{AEC26194-E884-3341-AC44-DBB9926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8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7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71E3"/>
  </w:style>
  <w:style w:type="paragraph" w:styleId="Bunntekst">
    <w:name w:val="footer"/>
    <w:basedOn w:val="Normal"/>
    <w:link w:val="BunntekstTegn"/>
    <w:uiPriority w:val="99"/>
    <w:unhideWhenUsed/>
    <w:rsid w:val="001571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71E3"/>
  </w:style>
  <w:style w:type="character" w:styleId="Hyperkobling">
    <w:name w:val="Hyperlink"/>
    <w:basedOn w:val="Standardskriftforavsnitt"/>
    <w:uiPriority w:val="99"/>
    <w:unhideWhenUsed/>
    <w:rsid w:val="002B3A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en@hovgar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Røøs</dc:creator>
  <cp:keywords/>
  <dc:description/>
  <cp:lastModifiedBy>Frode Jakob Hov</cp:lastModifiedBy>
  <cp:revision>4</cp:revision>
  <dcterms:created xsi:type="dcterms:W3CDTF">2020-02-16T20:02:00Z</dcterms:created>
  <dcterms:modified xsi:type="dcterms:W3CDTF">2020-02-18T11:58:00Z</dcterms:modified>
</cp:coreProperties>
</file>